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83" w:rsidRPr="00854E63" w:rsidRDefault="00C73B83" w:rsidP="00C73B83">
      <w:pPr>
        <w:ind w:left="-900" w:right="-90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854E63">
        <w:rPr>
          <w:rFonts w:ascii="Times New Roman" w:hAnsi="Times New Roman" w:cs="Times New Roman"/>
          <w:color w:val="000000"/>
          <w:sz w:val="20"/>
          <w:szCs w:val="20"/>
          <w:lang w:val="ro-RO"/>
        </w:rPr>
        <w:br/>
      </w:r>
      <w:r w:rsidRPr="00854E63">
        <w:rPr>
          <w:rFonts w:ascii="Times New Roman" w:hAnsi="Times New Roman" w:cs="Times New Roman"/>
          <w:b/>
          <w:sz w:val="20"/>
          <w:szCs w:val="20"/>
          <w:lang w:val="ro-RO"/>
        </w:rPr>
        <w:t>LISTA PERSOANELOR RESPONSABILE DE CONDAMNAREA MOLDOVEI DE CĂTRE</w:t>
      </w:r>
    </w:p>
    <w:p w:rsidR="00C73B83" w:rsidRPr="00854E63" w:rsidRDefault="00C73B83" w:rsidP="00C73B83">
      <w:pPr>
        <w:ind w:left="-900" w:right="-90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854E63">
        <w:rPr>
          <w:rFonts w:ascii="Times New Roman" w:hAnsi="Times New Roman" w:cs="Times New Roman"/>
          <w:b/>
          <w:sz w:val="20"/>
          <w:szCs w:val="20"/>
          <w:lang w:val="ro-RO"/>
        </w:rPr>
        <w:t>CURTEA EUROPEANĂ A DREPTURILOR OMULUI</w:t>
      </w:r>
    </w:p>
    <w:p w:rsidR="00C73B83" w:rsidRPr="00854E63" w:rsidRDefault="00C73B83" w:rsidP="00C73B83">
      <w:pPr>
        <w:tabs>
          <w:tab w:val="left" w:pos="11062"/>
        </w:tabs>
        <w:ind w:left="9180" w:right="-900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C73B83" w:rsidRPr="00DB7A93" w:rsidRDefault="00C73B83" w:rsidP="00DB7A93">
      <w:pPr>
        <w:ind w:left="9180" w:right="-900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854E63">
        <w:rPr>
          <w:rFonts w:ascii="Times New Roman" w:hAnsi="Times New Roman" w:cs="Times New Roman"/>
          <w:sz w:val="20"/>
          <w:szCs w:val="20"/>
          <w:lang w:val="ro-RO"/>
        </w:rPr>
        <w:t>Chişinău, ianuarie 2018</w:t>
      </w:r>
    </w:p>
    <w:p w:rsidR="00C73B83" w:rsidRPr="00854E63" w:rsidRDefault="00C73B83" w:rsidP="00C73B83">
      <w:pPr>
        <w:jc w:val="center"/>
        <w:rPr>
          <w:rFonts w:ascii="Times New Roman" w:hAnsi="Times New Roman" w:cs="Times New Roman"/>
          <w:sz w:val="20"/>
          <w:szCs w:val="20"/>
        </w:rPr>
      </w:pPr>
      <w:r w:rsidRPr="00854E63">
        <w:rPr>
          <w:rFonts w:ascii="Times New Roman" w:hAnsi="Times New Roman" w:cs="Times New Roman"/>
          <w:b/>
          <w:sz w:val="20"/>
          <w:szCs w:val="20"/>
          <w:lang w:val="ro-RO"/>
        </w:rPr>
        <w:t>Hotărârile</w:t>
      </w:r>
      <w:r w:rsidRPr="00854E63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Pr="00854E63">
        <w:rPr>
          <w:rFonts w:ascii="Times New Roman" w:hAnsi="Times New Roman" w:cs="Times New Roman"/>
          <w:b/>
          <w:sz w:val="20"/>
          <w:szCs w:val="20"/>
          <w:lang w:val="ro-RO"/>
        </w:rPr>
        <w:t>Curţii Europene a Drepturilor Omului pe marginea cererilor depuse împotriva Republicii Moldova</w:t>
      </w:r>
      <w:r w:rsidRPr="00854E63">
        <w:rPr>
          <w:rFonts w:ascii="Times New Roman" w:hAnsi="Times New Roman" w:cs="Times New Roman"/>
          <w:b/>
          <w:sz w:val="20"/>
          <w:szCs w:val="20"/>
          <w:lang w:val="ro-RO"/>
        </w:rPr>
        <w:br/>
      </w:r>
      <w:r w:rsidRPr="00854E63">
        <w:rPr>
          <w:rFonts w:ascii="Times New Roman" w:hAnsi="Times New Roman" w:cs="Times New Roman"/>
          <w:b/>
          <w:sz w:val="20"/>
          <w:szCs w:val="20"/>
          <w:lang w:val="ro-RO"/>
        </w:rPr>
        <w:br/>
      </w:r>
    </w:p>
    <w:tbl>
      <w:tblPr>
        <w:tblW w:w="15300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80"/>
        <w:gridCol w:w="1260"/>
        <w:gridCol w:w="4950"/>
        <w:gridCol w:w="2070"/>
        <w:gridCol w:w="4320"/>
      </w:tblGrid>
      <w:tr w:rsidR="00C73B83" w:rsidRPr="007D5507" w:rsidTr="0047369E">
        <w:tc>
          <w:tcPr>
            <w:tcW w:w="1620" w:type="dxa"/>
          </w:tcPr>
          <w:p w:rsidR="00C73B83" w:rsidRPr="00854E63" w:rsidRDefault="00C73B83" w:rsidP="00F01E3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54E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cererii</w:t>
            </w:r>
          </w:p>
        </w:tc>
        <w:tc>
          <w:tcPr>
            <w:tcW w:w="1080" w:type="dxa"/>
          </w:tcPr>
          <w:p w:rsidR="00C73B83" w:rsidRPr="00854E63" w:rsidRDefault="00C73B83" w:rsidP="00F01E30">
            <w:pPr>
              <w:ind w:left="-144" w:right="-10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C73B83" w:rsidRPr="00854E63" w:rsidRDefault="00C73B83" w:rsidP="00F01E3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54E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Numărul cererii</w:t>
            </w:r>
          </w:p>
        </w:tc>
        <w:tc>
          <w:tcPr>
            <w:tcW w:w="4950" w:type="dxa"/>
          </w:tcPr>
          <w:p w:rsidR="00C73B83" w:rsidRPr="00854E63" w:rsidRDefault="00C73B83" w:rsidP="00F01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V</w:t>
            </w: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>iolările constatate</w:t>
            </w:r>
          </w:p>
        </w:tc>
        <w:tc>
          <w:tcPr>
            <w:tcW w:w="2070" w:type="dxa"/>
          </w:tcPr>
          <w:p w:rsidR="00C73B83" w:rsidRPr="00854E63" w:rsidRDefault="00C73B83" w:rsidP="00F01E30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Prejudiciul moral</w:t>
            </w:r>
          </w:p>
        </w:tc>
        <w:tc>
          <w:tcPr>
            <w:tcW w:w="4320" w:type="dxa"/>
          </w:tcPr>
          <w:p w:rsidR="00C73B83" w:rsidRPr="00854E63" w:rsidRDefault="00C73B83" w:rsidP="00F01E3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1637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ersoanele </w:t>
            </w:r>
            <w:r w:rsidRPr="00A1637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responsabile de condamnare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br/>
            </w:r>
            <w:r w:rsidRPr="00A1637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(conform funcţiei la ziua comiterii abaterii)</w:t>
            </w:r>
          </w:p>
        </w:tc>
      </w:tr>
      <w:tr w:rsidR="00C73B83" w:rsidRPr="007D5507" w:rsidTr="0047369E">
        <w:tc>
          <w:tcPr>
            <w:tcW w:w="1620" w:type="dxa"/>
          </w:tcPr>
          <w:p w:rsidR="00C73B83" w:rsidRPr="00854E63" w:rsidRDefault="003F4E44" w:rsidP="00F01E3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t>CEAICOVSCHI</w:t>
            </w:r>
            <w:r>
              <w:t xml:space="preserve"> contra </w:t>
            </w:r>
            <w:proofErr w:type="spellStart"/>
            <w:r>
              <w:t>Moldovei</w:t>
            </w:r>
            <w:proofErr w:type="spellEnd"/>
          </w:p>
        </w:tc>
        <w:tc>
          <w:tcPr>
            <w:tcW w:w="1080" w:type="dxa"/>
          </w:tcPr>
          <w:p w:rsidR="00C73B83" w:rsidRPr="00854E63" w:rsidRDefault="0047369E" w:rsidP="00F01E30">
            <w:pPr>
              <w:ind w:left="-144" w:right="-10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t>05.06.2018</w:t>
            </w:r>
          </w:p>
        </w:tc>
        <w:tc>
          <w:tcPr>
            <w:tcW w:w="1260" w:type="dxa"/>
          </w:tcPr>
          <w:p w:rsidR="00C73B83" w:rsidRPr="00854E63" w:rsidRDefault="0047369E" w:rsidP="00F01E3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t>37723/15</w:t>
            </w:r>
          </w:p>
        </w:tc>
        <w:tc>
          <w:tcPr>
            <w:tcW w:w="4950" w:type="dxa"/>
          </w:tcPr>
          <w:p w:rsidR="00C73B83" w:rsidRDefault="0047369E" w:rsidP="0047369E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proofErr w:type="spellStart"/>
            <w:r>
              <w:t>Invocând</w:t>
            </w:r>
            <w:proofErr w:type="spellEnd"/>
            <w:r>
              <w:t xml:space="preserve"> </w:t>
            </w:r>
            <w:proofErr w:type="spellStart"/>
            <w:r>
              <w:t>Articolele</w:t>
            </w:r>
            <w:proofErr w:type="spellEnd"/>
            <w:r>
              <w:t xml:space="preserve"> 3 </w:t>
            </w:r>
            <w:proofErr w:type="spellStart"/>
            <w:r>
              <w:t>și</w:t>
            </w:r>
            <w:proofErr w:type="spellEnd"/>
            <w:r>
              <w:t xml:space="preserve"> 5 § 3 din </w:t>
            </w:r>
            <w:proofErr w:type="spellStart"/>
            <w:r>
              <w:t>Convenție</w:t>
            </w:r>
            <w:proofErr w:type="spellEnd"/>
            <w:r>
              <w:t xml:space="preserve">, </w:t>
            </w:r>
            <w:proofErr w:type="spellStart"/>
            <w:r>
              <w:t>reclamantul</w:t>
            </w:r>
            <w:proofErr w:type="spellEnd"/>
            <w:r>
              <w:t xml:space="preserve"> s-a </w:t>
            </w:r>
            <w:proofErr w:type="spellStart"/>
            <w:r>
              <w:t>plâns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fața</w:t>
            </w:r>
            <w:proofErr w:type="spellEnd"/>
            <w:r>
              <w:t xml:space="preserve"> </w:t>
            </w:r>
            <w:proofErr w:type="spellStart"/>
            <w:r>
              <w:t>Curții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autoritățile</w:t>
            </w:r>
            <w:proofErr w:type="spellEnd"/>
            <w:r>
              <w:t xml:space="preserve"> nu </w:t>
            </w:r>
            <w:proofErr w:type="spellStart"/>
            <w:r>
              <w:t>i</w:t>
            </w:r>
            <w:proofErr w:type="spellEnd"/>
            <w:r>
              <w:t xml:space="preserve">-au </w:t>
            </w:r>
            <w:proofErr w:type="spellStart"/>
            <w:r>
              <w:t>oferit</w:t>
            </w:r>
            <w:proofErr w:type="spellEnd"/>
            <w:r>
              <w:t xml:space="preserve"> </w:t>
            </w:r>
            <w:proofErr w:type="spellStart"/>
            <w:r>
              <w:t>asistența</w:t>
            </w:r>
            <w:proofErr w:type="spellEnd"/>
            <w:r>
              <w:t xml:space="preserve"> </w:t>
            </w:r>
            <w:proofErr w:type="spellStart"/>
            <w:r>
              <w:t>medicală</w:t>
            </w:r>
            <w:proofErr w:type="spellEnd"/>
            <w:r>
              <w:t xml:space="preserve"> </w:t>
            </w:r>
            <w:proofErr w:type="spellStart"/>
            <w:r>
              <w:t>corespunzătoare</w:t>
            </w:r>
            <w:proofErr w:type="spellEnd"/>
            <w:r>
              <w:t xml:space="preserve"> de care </w:t>
            </w:r>
            <w:proofErr w:type="spellStart"/>
            <w:r>
              <w:t>avea</w:t>
            </w:r>
            <w:proofErr w:type="spellEnd"/>
            <w:r>
              <w:t xml:space="preserve"> </w:t>
            </w:r>
            <w:proofErr w:type="spellStart"/>
            <w:r>
              <w:t>nevoie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mod urgent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detenția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provizorie</w:t>
            </w:r>
            <w:proofErr w:type="spellEnd"/>
            <w:r>
              <w:t xml:space="preserve"> nu s-a </w:t>
            </w:r>
            <w:proofErr w:type="spellStart"/>
            <w:r>
              <w:t>bazat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motive </w:t>
            </w:r>
            <w:proofErr w:type="spellStart"/>
            <w:r>
              <w:t>relevante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suficiente</w:t>
            </w:r>
            <w:proofErr w:type="spellEnd"/>
            <w:r>
              <w:t xml:space="preserve">. </w:t>
            </w:r>
            <w:proofErr w:type="spellStart"/>
            <w:r>
              <w:t>Curtea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indicat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urmărirea</w:t>
            </w:r>
            <w:proofErr w:type="spellEnd"/>
            <w:r>
              <w:t xml:space="preserve"> </w:t>
            </w:r>
            <w:proofErr w:type="spellStart"/>
            <w:r>
              <w:t>penală</w:t>
            </w:r>
            <w:proofErr w:type="spellEnd"/>
            <w:r>
              <w:t xml:space="preserve"> a </w:t>
            </w:r>
            <w:proofErr w:type="spellStart"/>
            <w:r>
              <w:t>început</w:t>
            </w:r>
            <w:proofErr w:type="spellEnd"/>
            <w:r>
              <w:t xml:space="preserve"> </w:t>
            </w:r>
            <w:proofErr w:type="spellStart"/>
            <w:r>
              <w:t>câteva</w:t>
            </w:r>
            <w:proofErr w:type="spellEnd"/>
            <w:r>
              <w:t xml:space="preserve"> </w:t>
            </w:r>
            <w:proofErr w:type="spellStart"/>
            <w:r>
              <w:t>luni</w:t>
            </w:r>
            <w:proofErr w:type="spellEnd"/>
            <w:r>
              <w:t xml:space="preserve"> </w:t>
            </w:r>
            <w:proofErr w:type="spellStart"/>
            <w:r>
              <w:t>până</w:t>
            </w:r>
            <w:proofErr w:type="spellEnd"/>
            <w:r>
              <w:t xml:space="preserve"> la </w:t>
            </w:r>
            <w:proofErr w:type="spellStart"/>
            <w:r>
              <w:t>arestarea</w:t>
            </w:r>
            <w:proofErr w:type="spellEnd"/>
            <w:r>
              <w:t xml:space="preserve"> </w:t>
            </w:r>
            <w:proofErr w:type="spellStart"/>
            <w:r>
              <w:t>reclamantului</w:t>
            </w:r>
            <w:proofErr w:type="spellEnd"/>
            <w:r>
              <w:t xml:space="preserve">.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această</w:t>
            </w:r>
            <w:proofErr w:type="spellEnd"/>
            <w:r>
              <w:t xml:space="preserve"> </w:t>
            </w:r>
            <w:proofErr w:type="spellStart"/>
            <w:r>
              <w:t>perioadă</w:t>
            </w:r>
            <w:proofErr w:type="spellEnd"/>
            <w:r>
              <w:t xml:space="preserve"> nu s-a </w:t>
            </w:r>
            <w:proofErr w:type="spellStart"/>
            <w:r>
              <w:t>constatat</w:t>
            </w:r>
            <w:proofErr w:type="spellEnd"/>
            <w:r>
              <w:t xml:space="preserve"> </w:t>
            </w:r>
            <w:proofErr w:type="spellStart"/>
            <w:r>
              <w:t>faptul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reclamantul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fi </w:t>
            </w:r>
            <w:proofErr w:type="spellStart"/>
            <w:r>
              <w:t>încercat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se </w:t>
            </w:r>
            <w:proofErr w:type="spellStart"/>
            <w:r>
              <w:t>eschiveze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influențeze</w:t>
            </w:r>
            <w:proofErr w:type="spellEnd"/>
            <w:r>
              <w:t xml:space="preserve"> </w:t>
            </w:r>
            <w:proofErr w:type="spellStart"/>
            <w:r>
              <w:t>martorii</w:t>
            </w:r>
            <w:proofErr w:type="spellEnd"/>
            <w:r>
              <w:t xml:space="preserve">.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urmare</w:t>
            </w:r>
            <w:proofErr w:type="spellEnd"/>
            <w:r>
              <w:t xml:space="preserve">, </w:t>
            </w:r>
            <w:proofErr w:type="spellStart"/>
            <w:r>
              <w:t>prelungind</w:t>
            </w:r>
            <w:proofErr w:type="spellEnd"/>
            <w:r>
              <w:t xml:space="preserve"> </w:t>
            </w:r>
            <w:proofErr w:type="spellStart"/>
            <w:r>
              <w:t>detenția</w:t>
            </w:r>
            <w:proofErr w:type="spellEnd"/>
            <w:r>
              <w:t xml:space="preserve"> </w:t>
            </w:r>
            <w:proofErr w:type="spellStart"/>
            <w:r>
              <w:t>preventivă</w:t>
            </w:r>
            <w:proofErr w:type="spellEnd"/>
            <w:r>
              <w:t xml:space="preserve"> a </w:t>
            </w:r>
            <w:proofErr w:type="spellStart"/>
            <w:r>
              <w:t>reclamantului</w:t>
            </w:r>
            <w:proofErr w:type="spellEnd"/>
            <w:r>
              <w:t xml:space="preserve">, </w:t>
            </w:r>
            <w:proofErr w:type="spellStart"/>
            <w:r>
              <w:t>instanțele</w:t>
            </w:r>
            <w:proofErr w:type="spellEnd"/>
            <w:r>
              <w:t xml:space="preserve"> </w:t>
            </w:r>
            <w:proofErr w:type="spellStart"/>
            <w:r>
              <w:t>naționale</w:t>
            </w:r>
            <w:proofErr w:type="spellEnd"/>
            <w:r>
              <w:t xml:space="preserve"> nu au </w:t>
            </w:r>
            <w:proofErr w:type="spellStart"/>
            <w:r>
              <w:t>ținut</w:t>
            </w:r>
            <w:proofErr w:type="spellEnd"/>
            <w:r>
              <w:t xml:space="preserve"> </w:t>
            </w:r>
            <w:proofErr w:type="spellStart"/>
            <w:r>
              <w:t>cont</w:t>
            </w:r>
            <w:proofErr w:type="spellEnd"/>
            <w:r>
              <w:t xml:space="preserve"> de </w:t>
            </w:r>
            <w:proofErr w:type="spellStart"/>
            <w:r>
              <w:t>comportamentul</w:t>
            </w:r>
            <w:proofErr w:type="spellEnd"/>
            <w:r>
              <w:t xml:space="preserve"> </w:t>
            </w:r>
            <w:proofErr w:type="spellStart"/>
            <w:r>
              <w:t>acestuia</w:t>
            </w:r>
            <w:proofErr w:type="spellEnd"/>
            <w:r>
              <w:t xml:space="preserve">.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acest</w:t>
            </w:r>
            <w:proofErr w:type="spellEnd"/>
            <w:r>
              <w:t xml:space="preserve"> </w:t>
            </w:r>
            <w:proofErr w:type="spellStart"/>
            <w:r>
              <w:t>sens</w:t>
            </w:r>
            <w:proofErr w:type="spellEnd"/>
            <w:r>
              <w:t xml:space="preserve">, </w:t>
            </w:r>
            <w:proofErr w:type="spellStart"/>
            <w:r>
              <w:t>Curtea</w:t>
            </w:r>
            <w:proofErr w:type="spellEnd"/>
            <w:r>
              <w:t xml:space="preserve"> a </w:t>
            </w:r>
            <w:proofErr w:type="spellStart"/>
            <w:r>
              <w:t>considerat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instanțele</w:t>
            </w:r>
            <w:proofErr w:type="spellEnd"/>
            <w:r>
              <w:t xml:space="preserve"> </w:t>
            </w:r>
            <w:proofErr w:type="spellStart"/>
            <w:r>
              <w:t>judecătorești</w:t>
            </w:r>
            <w:proofErr w:type="spellEnd"/>
            <w:r>
              <w:t xml:space="preserve"> au </w:t>
            </w:r>
            <w:proofErr w:type="spellStart"/>
            <w:r>
              <w:t>omis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indice</w:t>
            </w:r>
            <w:proofErr w:type="spellEnd"/>
            <w:r>
              <w:t xml:space="preserve"> </w:t>
            </w:r>
            <w:proofErr w:type="spellStart"/>
            <w:r>
              <w:t>existența</w:t>
            </w:r>
            <w:proofErr w:type="spellEnd"/>
            <w:r>
              <w:t xml:space="preserve"> </w:t>
            </w:r>
            <w:proofErr w:type="spellStart"/>
            <w:r>
              <w:t>motivelor</w:t>
            </w:r>
            <w:proofErr w:type="spellEnd"/>
            <w:r>
              <w:t xml:space="preserve"> </w:t>
            </w:r>
            <w:proofErr w:type="spellStart"/>
            <w:r>
              <w:t>relevante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suficiente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a </w:t>
            </w:r>
            <w:proofErr w:type="spellStart"/>
            <w:r>
              <w:t>menține</w:t>
            </w:r>
            <w:proofErr w:type="spellEnd"/>
            <w:r>
              <w:t xml:space="preserve"> </w:t>
            </w:r>
            <w:proofErr w:type="spellStart"/>
            <w:r>
              <w:t>reclamantul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arest</w:t>
            </w:r>
            <w:proofErr w:type="spellEnd"/>
            <w:r>
              <w:t xml:space="preserve"> </w:t>
            </w:r>
            <w:proofErr w:type="spellStart"/>
            <w:r>
              <w:t>preventiv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arest</w:t>
            </w:r>
            <w:proofErr w:type="spellEnd"/>
            <w:r>
              <w:t xml:space="preserve"> la </w:t>
            </w:r>
            <w:proofErr w:type="spellStart"/>
            <w:r>
              <w:t>domiciliu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o </w:t>
            </w:r>
            <w:proofErr w:type="spellStart"/>
            <w:r>
              <w:t>perioadă</w:t>
            </w:r>
            <w:proofErr w:type="spellEnd"/>
            <w:r>
              <w:t xml:space="preserve"> de </w:t>
            </w:r>
            <w:proofErr w:type="spellStart"/>
            <w:r>
              <w:t>aproape</w:t>
            </w:r>
            <w:proofErr w:type="spellEnd"/>
            <w:r>
              <w:t xml:space="preserve"> </w:t>
            </w:r>
            <w:proofErr w:type="spellStart"/>
            <w:r>
              <w:t>șapte</w:t>
            </w:r>
            <w:proofErr w:type="spellEnd"/>
            <w:r>
              <w:t xml:space="preserve"> </w:t>
            </w:r>
            <w:proofErr w:type="spellStart"/>
            <w:r>
              <w:t>luni</w:t>
            </w:r>
            <w:proofErr w:type="spellEnd"/>
            <w:r>
              <w:t xml:space="preserve">. Cu </w:t>
            </w:r>
            <w:proofErr w:type="spellStart"/>
            <w:r>
              <w:t>referire</w:t>
            </w:r>
            <w:proofErr w:type="spellEnd"/>
            <w:r>
              <w:t xml:space="preserve"> la </w:t>
            </w:r>
            <w:proofErr w:type="spellStart"/>
            <w:r>
              <w:t>alegațiile</w:t>
            </w:r>
            <w:proofErr w:type="spellEnd"/>
            <w:r>
              <w:t xml:space="preserve"> </w:t>
            </w:r>
            <w:proofErr w:type="spellStart"/>
            <w:r>
              <w:t>reclamantului</w:t>
            </w:r>
            <w:proofErr w:type="spellEnd"/>
            <w:r>
              <w:t xml:space="preserve"> cu </w:t>
            </w:r>
            <w:proofErr w:type="spellStart"/>
            <w:r>
              <w:t>privire</w:t>
            </w:r>
            <w:proofErr w:type="spellEnd"/>
            <w:r>
              <w:t xml:space="preserve"> la </w:t>
            </w:r>
            <w:proofErr w:type="spellStart"/>
            <w:r>
              <w:t>asistența</w:t>
            </w:r>
            <w:proofErr w:type="spellEnd"/>
            <w:r>
              <w:t xml:space="preserve"> </w:t>
            </w:r>
            <w:proofErr w:type="spellStart"/>
            <w:r>
              <w:t>medicală</w:t>
            </w:r>
            <w:proofErr w:type="spellEnd"/>
            <w:r>
              <w:t xml:space="preserve">, </w:t>
            </w:r>
            <w:proofErr w:type="spellStart"/>
            <w:r>
              <w:t>Curtea</w:t>
            </w:r>
            <w:proofErr w:type="spellEnd"/>
            <w:r>
              <w:t xml:space="preserve"> a </w:t>
            </w:r>
            <w:proofErr w:type="spellStart"/>
            <w:r>
              <w:t>notat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întârzierea</w:t>
            </w:r>
            <w:proofErr w:type="spellEnd"/>
            <w:r>
              <w:t xml:space="preserve"> cu care </w:t>
            </w:r>
            <w:proofErr w:type="spellStart"/>
            <w:r>
              <w:t>aceasta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>-a</w:t>
            </w:r>
            <w:r>
              <w:t xml:space="preserve">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acordată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pofida</w:t>
            </w:r>
            <w:proofErr w:type="spellEnd"/>
            <w:r>
              <w:t xml:space="preserve"> </w:t>
            </w:r>
            <w:proofErr w:type="spellStart"/>
            <w:r>
              <w:t>prescripțiilor</w:t>
            </w:r>
            <w:proofErr w:type="spellEnd"/>
            <w:r>
              <w:t xml:space="preserve"> </w:t>
            </w:r>
            <w:proofErr w:type="spellStart"/>
            <w:r>
              <w:lastRenderedPageBreak/>
              <w:t>medicale</w:t>
            </w:r>
            <w:proofErr w:type="spellEnd"/>
            <w:r>
              <w:t xml:space="preserve">, a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nejustificată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constituit</w:t>
            </w:r>
            <w:proofErr w:type="spellEnd"/>
            <w:r>
              <w:t xml:space="preserve"> un </w:t>
            </w:r>
            <w:proofErr w:type="spellStart"/>
            <w:r>
              <w:t>tratament</w:t>
            </w:r>
            <w:proofErr w:type="spellEnd"/>
            <w:r>
              <w:t xml:space="preserve"> </w:t>
            </w:r>
            <w:proofErr w:type="spellStart"/>
            <w:r>
              <w:t>inuman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degradant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sensul</w:t>
            </w:r>
            <w:proofErr w:type="spellEnd"/>
            <w:r>
              <w:t xml:space="preserve"> </w:t>
            </w:r>
            <w:proofErr w:type="spellStart"/>
            <w:r>
              <w:t>Articolului</w:t>
            </w:r>
            <w:proofErr w:type="spellEnd"/>
            <w:r>
              <w:t xml:space="preserve"> 3 din </w:t>
            </w:r>
            <w:proofErr w:type="spellStart"/>
            <w:r>
              <w:t>Convenție</w:t>
            </w:r>
            <w:proofErr w:type="spellEnd"/>
            <w:r>
              <w:t xml:space="preserve">. </w:t>
            </w:r>
          </w:p>
        </w:tc>
        <w:tc>
          <w:tcPr>
            <w:tcW w:w="2070" w:type="dxa"/>
          </w:tcPr>
          <w:p w:rsidR="00C73B83" w:rsidRDefault="0047369E" w:rsidP="0047369E">
            <w:pPr>
              <w:ind w:left="-108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lastRenderedPageBreak/>
              <w:t>Curtea</w:t>
            </w:r>
            <w:proofErr w:type="spellEnd"/>
            <w:r>
              <w:t xml:space="preserve"> a </w:t>
            </w:r>
            <w:proofErr w:type="spellStart"/>
            <w:r>
              <w:t>acordat</w:t>
            </w:r>
            <w:proofErr w:type="spellEnd"/>
            <w:r>
              <w:t xml:space="preserve"> </w:t>
            </w:r>
            <w:proofErr w:type="spellStart"/>
            <w:r>
              <w:t>reclamantului</w:t>
            </w:r>
            <w:proofErr w:type="spellEnd"/>
            <w:r>
              <w:t xml:space="preserve"> </w:t>
            </w:r>
            <w:proofErr w:type="gramStart"/>
            <w:r>
              <w:t>10000 euro</w:t>
            </w:r>
            <w:proofErr w:type="gram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prejudiciul</w:t>
            </w:r>
            <w:proofErr w:type="spellEnd"/>
            <w:r>
              <w:t xml:space="preserve"> moral </w:t>
            </w:r>
            <w:proofErr w:type="spellStart"/>
            <w:r>
              <w:t>și</w:t>
            </w:r>
            <w:proofErr w:type="spellEnd"/>
            <w:r>
              <w:t xml:space="preserve"> 4000 euro cu </w:t>
            </w:r>
            <w:proofErr w:type="spellStart"/>
            <w:r>
              <w:t>titlu</w:t>
            </w:r>
            <w:proofErr w:type="spellEnd"/>
            <w:r>
              <w:t xml:space="preserve"> de </w:t>
            </w:r>
            <w:proofErr w:type="spellStart"/>
            <w:r>
              <w:t>costuri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>.</w:t>
            </w:r>
          </w:p>
        </w:tc>
        <w:tc>
          <w:tcPr>
            <w:tcW w:w="4320" w:type="dxa"/>
          </w:tcPr>
          <w:p w:rsidR="00C73B83" w:rsidRPr="00A1637D" w:rsidRDefault="0047369E" w:rsidP="00F01E3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t>Dorin</w:t>
            </w:r>
            <w:proofErr w:type="spellEnd"/>
            <w:r>
              <w:t xml:space="preserve"> </w:t>
            </w:r>
            <w:proofErr w:type="spellStart"/>
            <w:r>
              <w:t>Compan</w:t>
            </w:r>
            <w:proofErr w:type="spellEnd"/>
            <w:r>
              <w:t xml:space="preserve"> (</w:t>
            </w:r>
            <w:proofErr w:type="spellStart"/>
            <w:r>
              <w:t>Procuratura</w:t>
            </w:r>
            <w:proofErr w:type="spellEnd"/>
            <w:r>
              <w:t xml:space="preserve"> </w:t>
            </w:r>
            <w:proofErr w:type="spellStart"/>
            <w:r>
              <w:t>Chișinău</w:t>
            </w:r>
            <w:proofErr w:type="spellEnd"/>
            <w:r>
              <w:t xml:space="preserve">) a </w:t>
            </w:r>
            <w:proofErr w:type="spellStart"/>
            <w:r>
              <w:t>respins</w:t>
            </w:r>
            <w:proofErr w:type="spellEnd"/>
            <w:r>
              <w:t xml:space="preserve"> </w:t>
            </w:r>
            <w:proofErr w:type="spellStart"/>
            <w:r>
              <w:t>demersul</w:t>
            </w:r>
            <w:proofErr w:type="spellEnd"/>
            <w:r>
              <w:t xml:space="preserve"> </w:t>
            </w:r>
            <w:proofErr w:type="spellStart"/>
            <w:r>
              <w:t>apărătorului</w:t>
            </w:r>
            <w:proofErr w:type="spellEnd"/>
            <w:r>
              <w:t xml:space="preserve"> de </w:t>
            </w:r>
            <w:proofErr w:type="spellStart"/>
            <w:r>
              <w:t>transportare</w:t>
            </w:r>
            <w:proofErr w:type="spellEnd"/>
            <w:r>
              <w:t xml:space="preserve"> a </w:t>
            </w:r>
            <w:proofErr w:type="spellStart"/>
            <w:r>
              <w:t>reclamantului</w:t>
            </w:r>
            <w:proofErr w:type="spellEnd"/>
            <w:r>
              <w:t xml:space="preserve"> la o </w:t>
            </w:r>
            <w:proofErr w:type="spellStart"/>
            <w:r>
              <w:t>instituție</w:t>
            </w:r>
            <w:proofErr w:type="spellEnd"/>
            <w:r>
              <w:t xml:space="preserve"> </w:t>
            </w:r>
            <w:proofErr w:type="spellStart"/>
            <w:r>
              <w:t>medicală</w:t>
            </w:r>
            <w:proofErr w:type="spellEnd"/>
            <w:r>
              <w:t xml:space="preserve">. </w:t>
            </w:r>
            <w:r>
              <w:br/>
            </w:r>
            <w:r>
              <w:br/>
            </w:r>
            <w:r w:rsidRPr="0047369E">
              <w:rPr>
                <w:highlight w:val="yellow"/>
              </w:rPr>
              <w:t xml:space="preserve">Victor </w:t>
            </w:r>
            <w:proofErr w:type="spellStart"/>
            <w:r w:rsidRPr="0047369E">
              <w:rPr>
                <w:highlight w:val="yellow"/>
              </w:rPr>
              <w:t>Rățoi</w:t>
            </w:r>
            <w:proofErr w:type="spellEnd"/>
            <w:r w:rsidRPr="0047369E">
              <w:rPr>
                <w:highlight w:val="yellow"/>
              </w:rPr>
              <w:t xml:space="preserve"> (</w:t>
            </w:r>
            <w:proofErr w:type="spellStart"/>
            <w:r w:rsidRPr="0047369E">
              <w:rPr>
                <w:highlight w:val="yellow"/>
              </w:rPr>
              <w:t>Judecătoria</w:t>
            </w:r>
            <w:proofErr w:type="spellEnd"/>
            <w:r w:rsidRPr="0047369E">
              <w:rPr>
                <w:highlight w:val="yellow"/>
              </w:rPr>
              <w:t xml:space="preserve"> Botanica) a </w:t>
            </w:r>
            <w:proofErr w:type="spellStart"/>
            <w:r w:rsidRPr="0047369E">
              <w:rPr>
                <w:highlight w:val="yellow"/>
              </w:rPr>
              <w:t>prelungit</w:t>
            </w:r>
            <w:proofErr w:type="spellEnd"/>
            <w:r w:rsidRPr="0047369E">
              <w:rPr>
                <w:highlight w:val="yellow"/>
              </w:rPr>
              <w:t xml:space="preserve"> </w:t>
            </w:r>
            <w:proofErr w:type="spellStart"/>
            <w:r w:rsidRPr="0047369E">
              <w:rPr>
                <w:highlight w:val="yellow"/>
              </w:rPr>
              <w:t>arestul</w:t>
            </w:r>
            <w:proofErr w:type="spellEnd"/>
            <w:r w:rsidRPr="0047369E">
              <w:rPr>
                <w:highlight w:val="yellow"/>
              </w:rPr>
              <w:t xml:space="preserve"> </w:t>
            </w:r>
            <w:proofErr w:type="spellStart"/>
            <w:r w:rsidRPr="0047369E">
              <w:rPr>
                <w:highlight w:val="yellow"/>
              </w:rPr>
              <w:t>preventiv</w:t>
            </w:r>
            <w:proofErr w:type="spellEnd"/>
            <w:r w:rsidRPr="0047369E">
              <w:rPr>
                <w:highlight w:val="yellow"/>
              </w:rPr>
              <w:t>.</w:t>
            </w:r>
            <w:r>
              <w:t xml:space="preserve"> </w:t>
            </w:r>
            <w:r>
              <w:br/>
            </w:r>
            <w:proofErr w:type="spellStart"/>
            <w:r>
              <w:t>Judecătoria</w:t>
            </w:r>
            <w:proofErr w:type="spellEnd"/>
            <w:r>
              <w:t xml:space="preserve"> </w:t>
            </w:r>
            <w:proofErr w:type="spellStart"/>
            <w:r>
              <w:t>Buiucani</w:t>
            </w:r>
            <w:proofErr w:type="spellEnd"/>
            <w:r>
              <w:t xml:space="preserve"> – </w:t>
            </w:r>
            <w:proofErr w:type="spellStart"/>
            <w:r>
              <w:t>Admite</w:t>
            </w:r>
            <w:proofErr w:type="spellEnd"/>
            <w:r>
              <w:t xml:space="preserve"> </w:t>
            </w:r>
            <w:proofErr w:type="spellStart"/>
            <w:r>
              <w:t>demersul</w:t>
            </w:r>
            <w:proofErr w:type="spellEnd"/>
            <w:r>
              <w:t xml:space="preserve"> </w:t>
            </w:r>
            <w:proofErr w:type="spellStart"/>
            <w:r>
              <w:t>procurorului</w:t>
            </w:r>
            <w:proofErr w:type="spellEnd"/>
            <w:r>
              <w:t xml:space="preserve"> </w:t>
            </w:r>
            <w:proofErr w:type="spellStart"/>
            <w:r>
              <w:t>Dorin</w:t>
            </w:r>
            <w:proofErr w:type="spellEnd"/>
            <w:r>
              <w:t xml:space="preserve"> </w:t>
            </w:r>
            <w:proofErr w:type="spellStart"/>
            <w:r>
              <w:t>Compan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prelungirea</w:t>
            </w:r>
            <w:proofErr w:type="spellEnd"/>
            <w:r>
              <w:t xml:space="preserve"> </w:t>
            </w:r>
            <w:proofErr w:type="spellStart"/>
            <w:r>
              <w:t>arestului</w:t>
            </w:r>
            <w:proofErr w:type="spellEnd"/>
            <w:r>
              <w:t xml:space="preserve"> </w:t>
            </w:r>
            <w:proofErr w:type="spellStart"/>
            <w:r>
              <w:t>preventiv</w:t>
            </w:r>
            <w:proofErr w:type="spellEnd"/>
            <w:r>
              <w:t xml:space="preserve">. </w:t>
            </w:r>
            <w:r>
              <w:br/>
            </w:r>
            <w:r>
              <w:br/>
            </w:r>
            <w:proofErr w:type="spellStart"/>
            <w:r>
              <w:t>Ghenadie</w:t>
            </w:r>
            <w:proofErr w:type="spellEnd"/>
            <w:r>
              <w:t xml:space="preserve"> </w:t>
            </w:r>
            <w:proofErr w:type="spellStart"/>
            <w:r>
              <w:t>Pavliuc</w:t>
            </w:r>
            <w:proofErr w:type="spellEnd"/>
            <w:r>
              <w:t xml:space="preserve"> (</w:t>
            </w:r>
            <w:proofErr w:type="spellStart"/>
            <w:r>
              <w:t>Judecător</w:t>
            </w:r>
            <w:proofErr w:type="spellEnd"/>
            <w:r>
              <w:t xml:space="preserve"> de </w:t>
            </w:r>
            <w:proofErr w:type="spellStart"/>
            <w:r>
              <w:t>instrucție</w:t>
            </w:r>
            <w:proofErr w:type="spellEnd"/>
            <w:r>
              <w:t xml:space="preserve">) </w:t>
            </w:r>
            <w:proofErr w:type="spellStart"/>
            <w:r>
              <w:t>Curtea</w:t>
            </w:r>
            <w:proofErr w:type="spellEnd"/>
            <w:r>
              <w:t xml:space="preserve"> de </w:t>
            </w:r>
            <w:proofErr w:type="spellStart"/>
            <w:r>
              <w:t>Apel</w:t>
            </w:r>
            <w:proofErr w:type="spellEnd"/>
            <w:r>
              <w:t xml:space="preserve"> </w:t>
            </w:r>
            <w:proofErr w:type="spellStart"/>
            <w:r>
              <w:t>Chișinău</w:t>
            </w:r>
            <w:proofErr w:type="spellEnd"/>
            <w:r>
              <w:t xml:space="preserve"> – </w:t>
            </w:r>
            <w:proofErr w:type="spellStart"/>
            <w:r>
              <w:t>respinge</w:t>
            </w:r>
            <w:proofErr w:type="spellEnd"/>
            <w:r>
              <w:t xml:space="preserve"> </w:t>
            </w:r>
            <w:proofErr w:type="spellStart"/>
            <w:r>
              <w:t>recursul</w:t>
            </w:r>
            <w:proofErr w:type="spellEnd"/>
            <w:r>
              <w:t xml:space="preserve"> </w:t>
            </w:r>
            <w:proofErr w:type="spellStart"/>
            <w:r>
              <w:t>apărătorului</w:t>
            </w:r>
            <w:proofErr w:type="spellEnd"/>
            <w:r>
              <w:t xml:space="preserve">,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menține</w:t>
            </w:r>
            <w:proofErr w:type="spellEnd"/>
            <w:r>
              <w:t xml:space="preserve"> </w:t>
            </w:r>
            <w:proofErr w:type="spellStart"/>
            <w:r>
              <w:t>încheierea</w:t>
            </w:r>
            <w:proofErr w:type="spellEnd"/>
            <w:r>
              <w:t xml:space="preserve"> </w:t>
            </w:r>
            <w:proofErr w:type="spellStart"/>
            <w:r>
              <w:t>Judecătoriei</w:t>
            </w:r>
            <w:proofErr w:type="spellEnd"/>
            <w:r>
              <w:t xml:space="preserve"> </w:t>
            </w:r>
            <w:proofErr w:type="spellStart"/>
            <w:r>
              <w:t>Buiucani</w:t>
            </w:r>
            <w:proofErr w:type="spellEnd"/>
            <w:r>
              <w:t xml:space="preserve"> </w:t>
            </w:r>
            <w:proofErr w:type="spellStart"/>
            <w:r>
              <w:t>Ghenadie</w:t>
            </w:r>
            <w:proofErr w:type="spellEnd"/>
            <w:r>
              <w:t xml:space="preserve"> </w:t>
            </w:r>
            <w:proofErr w:type="spellStart"/>
            <w:r>
              <w:t>Iovu</w:t>
            </w:r>
            <w:proofErr w:type="spellEnd"/>
            <w:r>
              <w:t xml:space="preserve"> </w:t>
            </w:r>
            <w:proofErr w:type="spellStart"/>
            <w:r>
              <w:t>Borislav</w:t>
            </w:r>
            <w:proofErr w:type="spellEnd"/>
            <w:r>
              <w:t xml:space="preserve"> </w:t>
            </w:r>
            <w:proofErr w:type="spellStart"/>
            <w:r>
              <w:t>Babenco</w:t>
            </w:r>
            <w:proofErr w:type="spellEnd"/>
            <w:r>
              <w:t xml:space="preserve"> Elena </w:t>
            </w:r>
            <w:proofErr w:type="spellStart"/>
            <w:r>
              <w:t>Cobzac</w:t>
            </w:r>
            <w:proofErr w:type="spellEnd"/>
          </w:p>
        </w:tc>
      </w:tr>
    </w:tbl>
    <w:p w:rsidR="00C73B83" w:rsidRPr="002D4D1A" w:rsidRDefault="00C73B83" w:rsidP="00C73B83">
      <w:bookmarkStart w:id="0" w:name="_GoBack"/>
      <w:bookmarkEnd w:id="0"/>
    </w:p>
    <w:p w:rsidR="006F2EF0" w:rsidRDefault="006F2EF0"/>
    <w:sectPr w:rsidR="006F2EF0" w:rsidSect="002D4D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E3"/>
    <w:rsid w:val="003F4E44"/>
    <w:rsid w:val="00467BDC"/>
    <w:rsid w:val="0047369E"/>
    <w:rsid w:val="006F2EF0"/>
    <w:rsid w:val="007352E3"/>
    <w:rsid w:val="00C73B83"/>
    <w:rsid w:val="00DB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A824B-F2BA-4BA1-8C39-4714FCC5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7</cp:revision>
  <dcterms:created xsi:type="dcterms:W3CDTF">2020-02-26T07:28:00Z</dcterms:created>
  <dcterms:modified xsi:type="dcterms:W3CDTF">2020-02-26T07:31:00Z</dcterms:modified>
</cp:coreProperties>
</file>